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0FDA" w14:textId="77777777" w:rsidR="00C86D61" w:rsidRDefault="00000000">
      <w:pPr>
        <w:spacing w:after="77" w:line="265" w:lineRule="auto"/>
        <w:ind w:left="2077" w:right="1883" w:hanging="10"/>
        <w:jc w:val="center"/>
      </w:pPr>
      <w:bookmarkStart w:id="0" w:name="_Hlk147752668"/>
      <w:r>
        <w:rPr>
          <w:sz w:val="18"/>
        </w:rPr>
        <w:t>CERTIFICATE OF POSTING OF NOTICE</w:t>
      </w:r>
    </w:p>
    <w:p w14:paraId="3CD1D1E8" w14:textId="72BAB292" w:rsidR="003B476C" w:rsidRDefault="003B476C" w:rsidP="003B476C">
      <w:pPr>
        <w:spacing w:after="258" w:line="265" w:lineRule="auto"/>
        <w:ind w:left="190" w:right="380" w:hanging="10"/>
        <w:jc w:val="center"/>
        <w:rPr>
          <w:sz w:val="18"/>
        </w:rPr>
      </w:pPr>
      <w:r>
        <w:rPr>
          <w:sz w:val="18"/>
        </w:rPr>
        <w:t xml:space="preserve">Proposal Agenda For </w:t>
      </w:r>
    </w:p>
    <w:p w14:paraId="389C4785" w14:textId="77777777" w:rsidR="00041755" w:rsidRDefault="00041755">
      <w:pPr>
        <w:spacing w:after="258" w:line="265" w:lineRule="auto"/>
        <w:ind w:left="190" w:right="380" w:hanging="10"/>
        <w:rPr>
          <w:sz w:val="18"/>
        </w:rPr>
      </w:pPr>
    </w:p>
    <w:p w14:paraId="7F17A00E" w14:textId="59375922" w:rsidR="00C86D61" w:rsidRDefault="00000000">
      <w:pPr>
        <w:spacing w:after="258" w:line="265" w:lineRule="auto"/>
        <w:ind w:left="190" w:right="380" w:hanging="10"/>
      </w:pPr>
      <w:r>
        <w:rPr>
          <w:sz w:val="18"/>
        </w:rPr>
        <w:t>STATE OF</w:t>
      </w:r>
      <w:r w:rsidR="003B476C">
        <w:rPr>
          <w:sz w:val="18"/>
        </w:rPr>
        <w:t xml:space="preserve"> </w:t>
      </w:r>
      <w:r w:rsidR="00F54EA4">
        <w:rPr>
          <w:sz w:val="18"/>
        </w:rPr>
        <w:t>LOUISIANA</w:t>
      </w:r>
    </w:p>
    <w:p w14:paraId="48642B20" w14:textId="05D8A4C7" w:rsidR="00C86D61" w:rsidRDefault="00000000">
      <w:pPr>
        <w:spacing w:after="374" w:line="265" w:lineRule="auto"/>
        <w:ind w:left="190" w:right="380" w:hanging="10"/>
      </w:pPr>
      <w:r>
        <w:rPr>
          <w:sz w:val="18"/>
        </w:rPr>
        <w:t>COUNTY OF</w:t>
      </w:r>
      <w:r w:rsidR="003B476C">
        <w:rPr>
          <w:sz w:val="18"/>
        </w:rPr>
        <w:t xml:space="preserve"> </w:t>
      </w:r>
      <w:r w:rsidR="00F54EA4">
        <w:rPr>
          <w:sz w:val="18"/>
        </w:rPr>
        <w:t xml:space="preserve">AVOYELLES, UNITED STATES OF AMERICA  </w:t>
      </w:r>
      <w:r w:rsidR="003B476C">
        <w:rPr>
          <w:sz w:val="18"/>
        </w:rPr>
        <w:t xml:space="preserve"> </w:t>
      </w:r>
    </w:p>
    <w:p w14:paraId="6D4D79DA" w14:textId="6A5AC07A" w:rsidR="00C86D61" w:rsidRDefault="00000000" w:rsidP="003B476C">
      <w:pPr>
        <w:spacing w:after="0"/>
        <w:ind w:right="-10" w:firstLine="720"/>
        <w:rPr>
          <w:sz w:val="18"/>
        </w:rPr>
      </w:pPr>
      <w:r>
        <w:rPr>
          <w:sz w:val="18"/>
        </w:rPr>
        <w:t>I, the undersigned</w:t>
      </w:r>
      <w:r w:rsidR="00E82994">
        <w:rPr>
          <w:sz w:val="18"/>
        </w:rPr>
        <w:t>, Victoria Burise-PHM/ED</w:t>
      </w:r>
      <w:r w:rsidR="003B476C">
        <w:rPr>
          <w:sz w:val="18"/>
        </w:rPr>
        <w:t xml:space="preserve">, </w:t>
      </w:r>
      <w:r>
        <w:rPr>
          <w:sz w:val="18"/>
        </w:rPr>
        <w:t>Secretary o</w:t>
      </w:r>
      <w:r w:rsidR="003B476C">
        <w:rPr>
          <w:sz w:val="18"/>
        </w:rPr>
        <w:t xml:space="preserve">f </w:t>
      </w:r>
      <w:r w:rsidR="00041755">
        <w:rPr>
          <w:sz w:val="18"/>
        </w:rPr>
        <w:t xml:space="preserve">the Housing Authority of the City of </w:t>
      </w:r>
      <w:r w:rsidR="003B476C">
        <w:rPr>
          <w:sz w:val="18"/>
        </w:rPr>
        <w:t>Marksville, Louisiana, do</w:t>
      </w:r>
      <w:r>
        <w:rPr>
          <w:sz w:val="18"/>
        </w:rPr>
        <w:t xml:space="preserve"> hereby</w:t>
      </w:r>
      <w:r w:rsidR="003B476C">
        <w:rPr>
          <w:sz w:val="18"/>
        </w:rPr>
        <w:t xml:space="preserve"> </w:t>
      </w:r>
      <w:r>
        <w:rPr>
          <w:sz w:val="18"/>
        </w:rPr>
        <w:t>certify that a Legal Notice was posted in words and figures, to—</w:t>
      </w:r>
      <w:r w:rsidR="003B476C">
        <w:rPr>
          <w:sz w:val="18"/>
        </w:rPr>
        <w:t>wit:</w:t>
      </w:r>
      <w:r w:rsidR="00E301A9">
        <w:rPr>
          <w:sz w:val="18"/>
        </w:rPr>
        <w:t xml:space="preserve"> Please note that this meeting may go into Executive Session.</w:t>
      </w:r>
    </w:p>
    <w:p w14:paraId="6E38D4DA" w14:textId="77777777" w:rsidR="003B476C" w:rsidRPr="003B476C" w:rsidRDefault="003B476C" w:rsidP="003B476C">
      <w:pPr>
        <w:spacing w:after="0"/>
        <w:ind w:right="-10" w:firstLine="720"/>
        <w:rPr>
          <w:sz w:val="18"/>
        </w:rPr>
      </w:pPr>
    </w:p>
    <w:p w14:paraId="50487FCE" w14:textId="77777777" w:rsidR="00C86D61" w:rsidRDefault="00000000">
      <w:pPr>
        <w:pStyle w:val="Heading2"/>
      </w:pPr>
      <w:r>
        <w:t>PUBLIC NOTICE OF MEETING</w:t>
      </w:r>
    </w:p>
    <w:p w14:paraId="085BD2FD" w14:textId="77777777" w:rsidR="00C86D61" w:rsidRDefault="00000000">
      <w:pPr>
        <w:spacing w:after="164" w:line="265" w:lineRule="auto"/>
        <w:ind w:left="2077" w:right="1769" w:hanging="10"/>
        <w:jc w:val="center"/>
      </w:pPr>
      <w:r>
        <w:rPr>
          <w:sz w:val="18"/>
        </w:rPr>
        <w:t>TAKE NOTICE THAT A MEETING OF THE</w:t>
      </w:r>
    </w:p>
    <w:p w14:paraId="064DC565" w14:textId="51A49804" w:rsidR="00C86D61" w:rsidRDefault="003B476C" w:rsidP="003B476C">
      <w:pPr>
        <w:spacing w:after="42"/>
        <w:ind w:left="765" w:right="-5"/>
      </w:pPr>
      <w:r>
        <w:rPr>
          <w:noProof/>
        </w:rPr>
        <w:t xml:space="preserve">THE BOARD OF COMMISSIONARS, Louisiana </w:t>
      </w:r>
      <w:r>
        <w:rPr>
          <w:sz w:val="18"/>
        </w:rPr>
        <w:t xml:space="preserve">will be held at 100 N. Hillside Dr.  </w:t>
      </w:r>
    </w:p>
    <w:p w14:paraId="76D05346" w14:textId="77777777" w:rsidR="003B476C" w:rsidRDefault="003B476C">
      <w:pPr>
        <w:tabs>
          <w:tab w:val="center" w:pos="3613"/>
          <w:tab w:val="center" w:pos="5165"/>
          <w:tab w:val="center" w:pos="7284"/>
        </w:tabs>
        <w:spacing w:after="254" w:line="265" w:lineRule="auto"/>
      </w:pPr>
    </w:p>
    <w:p w14:paraId="7E42B1A5" w14:textId="3AC812BE" w:rsidR="00F03474" w:rsidRDefault="00000000" w:rsidP="00041755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>
        <w:rPr>
          <w:sz w:val="18"/>
        </w:rPr>
        <w:t>commencing at</w:t>
      </w:r>
      <w:r w:rsidR="003B476C">
        <w:rPr>
          <w:sz w:val="18"/>
        </w:rPr>
        <w:t xml:space="preserve"> </w:t>
      </w:r>
      <w:r w:rsidR="003A2E8B">
        <w:rPr>
          <w:sz w:val="18"/>
        </w:rPr>
        <w:t xml:space="preserve">11:00 AM </w:t>
      </w:r>
      <w:r>
        <w:rPr>
          <w:sz w:val="18"/>
        </w:rPr>
        <w:t>o clock</w:t>
      </w:r>
      <w:r>
        <w:rPr>
          <w:sz w:val="18"/>
        </w:rPr>
        <w:tab/>
      </w:r>
      <w:r w:rsidR="003A2E8B">
        <w:rPr>
          <w:sz w:val="18"/>
        </w:rPr>
        <w:t xml:space="preserve"> Monday the </w:t>
      </w:r>
      <w:r w:rsidR="00CD2E83">
        <w:rPr>
          <w:sz w:val="18"/>
        </w:rPr>
        <w:t>17</w:t>
      </w:r>
      <w:r w:rsidR="00CD2E83" w:rsidRPr="00CD2E83">
        <w:rPr>
          <w:sz w:val="18"/>
          <w:vertAlign w:val="superscript"/>
        </w:rPr>
        <w:t>th</w:t>
      </w:r>
      <w:r w:rsidR="00CD2E83">
        <w:rPr>
          <w:sz w:val="18"/>
          <w:vertAlign w:val="superscript"/>
        </w:rPr>
        <w:t xml:space="preserve"> </w:t>
      </w:r>
      <w:r>
        <w:rPr>
          <w:sz w:val="18"/>
        </w:rPr>
        <w:t>on the</w:t>
      </w:r>
      <w:r>
        <w:rPr>
          <w:sz w:val="18"/>
        </w:rPr>
        <w:tab/>
      </w:r>
      <w:r w:rsidR="003B476C">
        <w:rPr>
          <w:sz w:val="18"/>
        </w:rPr>
        <w:t xml:space="preserve"> </w:t>
      </w:r>
      <w:r>
        <w:rPr>
          <w:sz w:val="18"/>
        </w:rPr>
        <w:t>day of</w:t>
      </w:r>
      <w:r w:rsidR="00F03474">
        <w:rPr>
          <w:sz w:val="18"/>
        </w:rPr>
        <w:t xml:space="preserve"> </w:t>
      </w:r>
      <w:r w:rsidR="00CD2E83">
        <w:rPr>
          <w:sz w:val="18"/>
        </w:rPr>
        <w:t>June</w:t>
      </w:r>
      <w:r w:rsidR="00354051">
        <w:rPr>
          <w:sz w:val="18"/>
        </w:rPr>
        <w:t xml:space="preserve"> 2024</w:t>
      </w:r>
      <w:r w:rsidR="00041755">
        <w:rPr>
          <w:sz w:val="18"/>
        </w:rPr>
        <w:t>,</w:t>
      </w:r>
      <w:r>
        <w:rPr>
          <w:sz w:val="18"/>
        </w:rPr>
        <w:t xml:space="preserve"> to consider and act upon the </w:t>
      </w:r>
      <w:r w:rsidR="003B476C">
        <w:rPr>
          <w:sz w:val="18"/>
        </w:rPr>
        <w:t>following:</w:t>
      </w:r>
      <w:r w:rsidR="00E301A9">
        <w:rPr>
          <w:sz w:val="18"/>
        </w:rPr>
        <w:t xml:space="preserve"> </w:t>
      </w:r>
    </w:p>
    <w:p w14:paraId="481A5DDA" w14:textId="6311BDC5" w:rsidR="00A17685" w:rsidRPr="00A17685" w:rsidRDefault="00A17685" w:rsidP="00A17685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CD2E83">
        <w:rPr>
          <w:b/>
          <w:bCs/>
          <w:sz w:val="18"/>
        </w:rPr>
        <w:t xml:space="preserve">Approve </w:t>
      </w:r>
      <w:r>
        <w:rPr>
          <w:b/>
          <w:bCs/>
          <w:sz w:val="18"/>
        </w:rPr>
        <w:t xml:space="preserve">minutes from May’s </w:t>
      </w:r>
      <w:r w:rsidR="00A74D09">
        <w:rPr>
          <w:b/>
          <w:bCs/>
          <w:sz w:val="18"/>
        </w:rPr>
        <w:t>meeting.</w:t>
      </w:r>
    </w:p>
    <w:p w14:paraId="5DCC36A4" w14:textId="13E905B7" w:rsidR="003A2E8B" w:rsidRDefault="00CD2E83" w:rsidP="002C6FC7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Cancel</w:t>
      </w:r>
      <w:r w:rsidR="00A17685">
        <w:rPr>
          <w:b/>
          <w:bCs/>
          <w:sz w:val="18"/>
        </w:rPr>
        <w:t xml:space="preserve"> pro-rate rent amount for</w:t>
      </w:r>
      <w:r>
        <w:rPr>
          <w:b/>
          <w:bCs/>
          <w:sz w:val="18"/>
        </w:rPr>
        <w:t xml:space="preserve"> new move</w:t>
      </w:r>
      <w:r w:rsidR="00A17685">
        <w:rPr>
          <w:b/>
          <w:bCs/>
          <w:sz w:val="18"/>
        </w:rPr>
        <w:t xml:space="preserve"> </w:t>
      </w:r>
      <w:r w:rsidR="00A74D09">
        <w:rPr>
          <w:b/>
          <w:bCs/>
          <w:sz w:val="18"/>
        </w:rPr>
        <w:t>ins</w:t>
      </w:r>
      <w:r w:rsidR="00364F3E">
        <w:rPr>
          <w:b/>
          <w:bCs/>
          <w:sz w:val="18"/>
        </w:rPr>
        <w:t xml:space="preserve"> starting July 2024.</w:t>
      </w:r>
    </w:p>
    <w:p w14:paraId="19386E5D" w14:textId="1293ACAF" w:rsidR="00B070D1" w:rsidRDefault="00B070D1" w:rsidP="002C6FC7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Change late fee amount from $50.00 to $100.00 starting July 2024.</w:t>
      </w:r>
    </w:p>
    <w:p w14:paraId="34E9CC56" w14:textId="47FC9FF9" w:rsidR="00B75BF6" w:rsidRDefault="00B75BF6" w:rsidP="002F713F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Overview on Westaff Workers</w:t>
      </w:r>
      <w:r w:rsidR="00A74D09">
        <w:rPr>
          <w:b/>
          <w:bCs/>
          <w:sz w:val="18"/>
        </w:rPr>
        <w:t>.</w:t>
      </w:r>
      <w:r>
        <w:rPr>
          <w:b/>
          <w:bCs/>
          <w:sz w:val="18"/>
        </w:rPr>
        <w:t xml:space="preserve"> </w:t>
      </w:r>
    </w:p>
    <w:p w14:paraId="0720959C" w14:textId="20383A1A" w:rsidR="00A17685" w:rsidRDefault="00A17685" w:rsidP="00B75BF6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Update vacanc</w:t>
      </w:r>
      <w:r w:rsidR="002D3BA7">
        <w:rPr>
          <w:b/>
          <w:bCs/>
          <w:sz w:val="18"/>
        </w:rPr>
        <w:t>y</w:t>
      </w:r>
      <w:r>
        <w:rPr>
          <w:b/>
          <w:bCs/>
          <w:sz w:val="18"/>
        </w:rPr>
        <w:t xml:space="preserve"> </w:t>
      </w:r>
      <w:r w:rsidR="00A74D09">
        <w:rPr>
          <w:b/>
          <w:bCs/>
          <w:sz w:val="18"/>
        </w:rPr>
        <w:t>report.</w:t>
      </w:r>
    </w:p>
    <w:p w14:paraId="31EA3BC0" w14:textId="5F4B890E" w:rsidR="000C438A" w:rsidRDefault="00AF5666" w:rsidP="000C438A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</w:t>
      </w:r>
      <w:r w:rsidR="00C25B83">
        <w:rPr>
          <w:b/>
          <w:bCs/>
          <w:sz w:val="18"/>
        </w:rPr>
        <w:t>charge-off form tenant debts</w:t>
      </w:r>
      <w:r w:rsidR="000C438A">
        <w:rPr>
          <w:b/>
          <w:bCs/>
          <w:sz w:val="18"/>
        </w:rPr>
        <w:t xml:space="preserve"> from 01-01-24 to </w:t>
      </w:r>
      <w:r w:rsidR="00F37D99">
        <w:rPr>
          <w:b/>
          <w:bCs/>
          <w:sz w:val="18"/>
        </w:rPr>
        <w:t>current.</w:t>
      </w:r>
    </w:p>
    <w:p w14:paraId="0E37EC7B" w14:textId="0E0CBC3C" w:rsidR="000C438A" w:rsidRDefault="000C438A" w:rsidP="000C438A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T.B. $172.00</w:t>
      </w:r>
      <w:r w:rsidR="00782B38">
        <w:rPr>
          <w:b/>
          <w:bCs/>
          <w:sz w:val="18"/>
        </w:rPr>
        <w:t xml:space="preserve"> (125 Vettas)</w:t>
      </w:r>
    </w:p>
    <w:p w14:paraId="058DCD29" w14:textId="1168071D" w:rsidR="000C438A" w:rsidRDefault="000C438A" w:rsidP="000C438A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C.H. $</w:t>
      </w:r>
      <w:r w:rsidR="00B070D1">
        <w:rPr>
          <w:b/>
          <w:bCs/>
          <w:sz w:val="18"/>
        </w:rPr>
        <w:t>392.00</w:t>
      </w:r>
      <w:r w:rsidR="00782B38">
        <w:rPr>
          <w:b/>
          <w:bCs/>
          <w:sz w:val="18"/>
        </w:rPr>
        <w:t xml:space="preserve"> (122 Vettas)</w:t>
      </w:r>
    </w:p>
    <w:p w14:paraId="6F7EF255" w14:textId="2E385ABF" w:rsidR="000C438A" w:rsidRDefault="000C438A" w:rsidP="000C438A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M.H. $</w:t>
      </w:r>
      <w:r w:rsidR="00EF764B">
        <w:rPr>
          <w:b/>
          <w:bCs/>
          <w:sz w:val="18"/>
        </w:rPr>
        <w:t>394.00</w:t>
      </w:r>
      <w:r w:rsidR="00782B38">
        <w:rPr>
          <w:b/>
          <w:bCs/>
          <w:sz w:val="18"/>
        </w:rPr>
        <w:t xml:space="preserve"> (14 Scallan)</w:t>
      </w:r>
    </w:p>
    <w:p w14:paraId="371F726F" w14:textId="36570F27" w:rsidR="000C438A" w:rsidRDefault="000C438A" w:rsidP="000C438A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B.G. $756.00</w:t>
      </w:r>
      <w:r w:rsidR="00782B38">
        <w:rPr>
          <w:b/>
          <w:bCs/>
          <w:sz w:val="18"/>
        </w:rPr>
        <w:t xml:space="preserve"> (204 Addsion)</w:t>
      </w:r>
    </w:p>
    <w:p w14:paraId="48DA7A23" w14:textId="693C4C87" w:rsidR="000C438A" w:rsidRDefault="000C438A" w:rsidP="000C438A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C.C. $</w:t>
      </w:r>
      <w:r w:rsidR="00B070D1">
        <w:rPr>
          <w:b/>
          <w:bCs/>
          <w:sz w:val="18"/>
        </w:rPr>
        <w:t>633.00</w:t>
      </w:r>
      <w:r w:rsidR="00782B38">
        <w:rPr>
          <w:b/>
          <w:bCs/>
          <w:sz w:val="18"/>
        </w:rPr>
        <w:t xml:space="preserve"> (219 Addison)</w:t>
      </w:r>
    </w:p>
    <w:p w14:paraId="38AC62A9" w14:textId="62C4F99B" w:rsidR="000C438A" w:rsidRDefault="000C438A" w:rsidP="000C438A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W.H. $</w:t>
      </w:r>
      <w:r w:rsidR="0085074C">
        <w:rPr>
          <w:b/>
          <w:bCs/>
          <w:sz w:val="18"/>
        </w:rPr>
        <w:t>4,248.0</w:t>
      </w:r>
      <w:r w:rsidR="00782B38">
        <w:rPr>
          <w:b/>
          <w:bCs/>
          <w:sz w:val="18"/>
        </w:rPr>
        <w:t xml:space="preserve"> (123 Eddy)</w:t>
      </w:r>
    </w:p>
    <w:p w14:paraId="47201FA8" w14:textId="133CBFD4" w:rsidR="000C438A" w:rsidRPr="00EF764B" w:rsidRDefault="000C438A" w:rsidP="000C438A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EF764B">
        <w:rPr>
          <w:b/>
          <w:bCs/>
          <w:sz w:val="18"/>
        </w:rPr>
        <w:t>C.A. $</w:t>
      </w:r>
      <w:r w:rsidR="00EF764B">
        <w:rPr>
          <w:b/>
          <w:bCs/>
          <w:sz w:val="18"/>
        </w:rPr>
        <w:t>186.00</w:t>
      </w:r>
      <w:r w:rsidR="00782B38">
        <w:rPr>
          <w:b/>
          <w:bCs/>
          <w:sz w:val="18"/>
        </w:rPr>
        <w:t xml:space="preserve"> (125 Eddy)</w:t>
      </w:r>
    </w:p>
    <w:p w14:paraId="77D8ADC6" w14:textId="4462CAE2" w:rsidR="00B070D1" w:rsidRDefault="000C438A" w:rsidP="00B070D1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K.W. $1,256.0</w:t>
      </w:r>
      <w:r w:rsidR="00B070D1">
        <w:rPr>
          <w:b/>
          <w:bCs/>
          <w:sz w:val="18"/>
        </w:rPr>
        <w:t>0</w:t>
      </w:r>
      <w:r w:rsidR="00782B38">
        <w:rPr>
          <w:b/>
          <w:bCs/>
          <w:sz w:val="18"/>
        </w:rPr>
        <w:t xml:space="preserve"> (</w:t>
      </w:r>
      <w:r w:rsidR="009252B1">
        <w:rPr>
          <w:b/>
          <w:bCs/>
          <w:sz w:val="18"/>
        </w:rPr>
        <w:t>124 Michel</w:t>
      </w:r>
      <w:r w:rsidR="00782B38">
        <w:rPr>
          <w:b/>
          <w:bCs/>
          <w:sz w:val="18"/>
        </w:rPr>
        <w:t>)</w:t>
      </w:r>
    </w:p>
    <w:p w14:paraId="32AC703E" w14:textId="2A0D738D" w:rsidR="00036A9D" w:rsidRDefault="00036A9D" w:rsidP="00B070D1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M.A. </w:t>
      </w:r>
      <w:r w:rsidR="00C81E5E">
        <w:rPr>
          <w:b/>
          <w:bCs/>
          <w:sz w:val="18"/>
        </w:rPr>
        <w:t>****** (</w:t>
      </w:r>
      <w:r w:rsidR="00782B38">
        <w:rPr>
          <w:b/>
          <w:bCs/>
          <w:sz w:val="18"/>
        </w:rPr>
        <w:t>111 Vettas</w:t>
      </w:r>
      <w:r w:rsidR="00C81E5E">
        <w:rPr>
          <w:b/>
          <w:bCs/>
          <w:sz w:val="18"/>
        </w:rPr>
        <w:t>)</w:t>
      </w:r>
    </w:p>
    <w:p w14:paraId="486556D7" w14:textId="293C058A" w:rsidR="00036A9D" w:rsidRDefault="00036A9D" w:rsidP="00B070D1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M.G. </w:t>
      </w:r>
      <w:r w:rsidR="00C81E5E">
        <w:rPr>
          <w:b/>
          <w:bCs/>
          <w:sz w:val="18"/>
        </w:rPr>
        <w:t>****** (2</w:t>
      </w:r>
      <w:r w:rsidR="00782B38">
        <w:rPr>
          <w:b/>
          <w:bCs/>
          <w:sz w:val="18"/>
        </w:rPr>
        <w:t>07</w:t>
      </w:r>
      <w:r w:rsidR="00C81E5E">
        <w:rPr>
          <w:b/>
          <w:bCs/>
          <w:sz w:val="18"/>
        </w:rPr>
        <w:t xml:space="preserve"> Addison)</w:t>
      </w:r>
    </w:p>
    <w:p w14:paraId="5C483B03" w14:textId="7DDE725E" w:rsidR="00036A9D" w:rsidRDefault="00036A9D" w:rsidP="00B070D1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F.F. </w:t>
      </w:r>
      <w:r w:rsidR="00C81E5E">
        <w:rPr>
          <w:b/>
          <w:bCs/>
          <w:sz w:val="18"/>
        </w:rPr>
        <w:t>****** (218 Addison)</w:t>
      </w:r>
    </w:p>
    <w:p w14:paraId="7CCF37E2" w14:textId="39842E38" w:rsidR="00036A9D" w:rsidRPr="00C81E5E" w:rsidRDefault="00036A9D" w:rsidP="00C81E5E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A.B. </w:t>
      </w:r>
      <w:r w:rsidR="00C81E5E">
        <w:rPr>
          <w:b/>
          <w:bCs/>
          <w:sz w:val="18"/>
        </w:rPr>
        <w:t>****** (129 Vettas)</w:t>
      </w:r>
    </w:p>
    <w:p w14:paraId="55C99552" w14:textId="44AF033C" w:rsidR="00036A9D" w:rsidRDefault="00036A9D" w:rsidP="00B070D1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T.W. </w:t>
      </w:r>
      <w:r w:rsidR="00C81E5E">
        <w:rPr>
          <w:b/>
          <w:bCs/>
          <w:sz w:val="18"/>
        </w:rPr>
        <w:t>****** (116 N. Hillside)</w:t>
      </w:r>
    </w:p>
    <w:p w14:paraId="7C2DFD5D" w14:textId="04C106CD" w:rsidR="000C438A" w:rsidRPr="00B070D1" w:rsidRDefault="00782B38" w:rsidP="00B070D1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color w:val="FF0000"/>
          <w:sz w:val="18"/>
        </w:rPr>
        <w:t xml:space="preserve">                        </w:t>
      </w:r>
      <w:r w:rsidR="00B070D1" w:rsidRPr="00B070D1">
        <w:rPr>
          <w:b/>
          <w:bCs/>
          <w:color w:val="FF0000"/>
          <w:sz w:val="18"/>
        </w:rPr>
        <w:t>**</w:t>
      </w:r>
      <w:r w:rsidR="00B070D1" w:rsidRPr="00B070D1">
        <w:rPr>
          <w:b/>
          <w:bCs/>
          <w:color w:val="FF0000"/>
          <w:sz w:val="20"/>
          <w:szCs w:val="24"/>
        </w:rPr>
        <w:t>Total--**</w:t>
      </w:r>
    </w:p>
    <w:p w14:paraId="1201CDBB" w14:textId="66AD0D8E" w:rsidR="00C25B83" w:rsidRDefault="00291322" w:rsidP="00C25B83">
      <w:pPr>
        <w:pStyle w:val="ListParagraph"/>
        <w:numPr>
          <w:ilvl w:val="0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evictions from </w:t>
      </w:r>
      <w:r w:rsidR="00A74D09">
        <w:rPr>
          <w:b/>
          <w:bCs/>
          <w:sz w:val="18"/>
        </w:rPr>
        <w:t>May</w:t>
      </w:r>
      <w:r w:rsidR="003E4858">
        <w:rPr>
          <w:b/>
          <w:bCs/>
          <w:sz w:val="18"/>
        </w:rPr>
        <w:t xml:space="preserve"> 2024</w:t>
      </w:r>
      <w:r w:rsidR="00A74D09">
        <w:rPr>
          <w:b/>
          <w:bCs/>
          <w:sz w:val="18"/>
        </w:rPr>
        <w:t xml:space="preserve"> (</w:t>
      </w:r>
      <w:r>
        <w:rPr>
          <w:b/>
          <w:bCs/>
          <w:sz w:val="18"/>
        </w:rPr>
        <w:t>non-payment of rent)</w:t>
      </w:r>
      <w:r w:rsidR="00364F3E">
        <w:rPr>
          <w:b/>
          <w:bCs/>
          <w:sz w:val="18"/>
        </w:rPr>
        <w:t xml:space="preserve"> Eviction Date June 12, 2024</w:t>
      </w:r>
    </w:p>
    <w:p w14:paraId="0F96FFF3" w14:textId="1AC20E75" w:rsidR="00C81E5E" w:rsidRDefault="00C81E5E" w:rsidP="00C81E5E">
      <w:pPr>
        <w:pStyle w:val="ListParagraph"/>
        <w:numPr>
          <w:ilvl w:val="1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Total amount pending after completion of move-out is on 6-17-24.</w:t>
      </w:r>
    </w:p>
    <w:p w14:paraId="2F662AD0" w14:textId="0E4B4514" w:rsidR="00C25B83" w:rsidRDefault="00C25B83" w:rsidP="00C25B83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B.T. 223 Denux St.--</w:t>
      </w:r>
      <w:r w:rsidR="00C81E5E">
        <w:rPr>
          <w:b/>
          <w:bCs/>
          <w:sz w:val="18"/>
        </w:rPr>
        <w:t>******</w:t>
      </w:r>
    </w:p>
    <w:p w14:paraId="22306B31" w14:textId="28BE6532" w:rsidR="00C25B83" w:rsidRDefault="00C25B83" w:rsidP="00C25B83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M.M. 121 Vettas St.--</w:t>
      </w:r>
      <w:r w:rsidR="00C81E5E">
        <w:rPr>
          <w:b/>
          <w:bCs/>
          <w:sz w:val="18"/>
        </w:rPr>
        <w:t>******</w:t>
      </w:r>
    </w:p>
    <w:p w14:paraId="0FE426AC" w14:textId="06B90ABB" w:rsidR="00C25B83" w:rsidRDefault="00C25B83" w:rsidP="00C25B83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S.L. 117 Vettas St.--</w:t>
      </w:r>
      <w:r w:rsidR="00C81E5E">
        <w:rPr>
          <w:b/>
          <w:bCs/>
          <w:sz w:val="18"/>
        </w:rPr>
        <w:t>******</w:t>
      </w:r>
    </w:p>
    <w:p w14:paraId="71B0D96B" w14:textId="16AB4325" w:rsidR="00C25B83" w:rsidRPr="00C25B83" w:rsidRDefault="00C25B83" w:rsidP="00C25B83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E.M. 104 Vettas St.--</w:t>
      </w:r>
      <w:r w:rsidR="00C81E5E">
        <w:rPr>
          <w:b/>
          <w:bCs/>
          <w:sz w:val="18"/>
        </w:rPr>
        <w:t>******</w:t>
      </w:r>
    </w:p>
    <w:p w14:paraId="559E4BAF" w14:textId="008DA07E" w:rsidR="00C25B83" w:rsidRDefault="00C25B83" w:rsidP="00C25B83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L.D. 203 S. Hillside Dr</w:t>
      </w:r>
      <w:r w:rsidR="00C81E5E">
        <w:rPr>
          <w:b/>
          <w:bCs/>
          <w:sz w:val="18"/>
        </w:rPr>
        <w:t>.--******</w:t>
      </w:r>
    </w:p>
    <w:p w14:paraId="149E2028" w14:textId="6812C1AB" w:rsidR="00C25B83" w:rsidRDefault="00C25B83" w:rsidP="00C25B83">
      <w:pPr>
        <w:pStyle w:val="ListParagraph"/>
        <w:numPr>
          <w:ilvl w:val="3"/>
          <w:numId w:val="5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A.M. 115 N. Hillside Dr.--</w:t>
      </w:r>
      <w:r w:rsidR="00C81E5E">
        <w:rPr>
          <w:b/>
          <w:bCs/>
          <w:sz w:val="18"/>
        </w:rPr>
        <w:t>******</w:t>
      </w:r>
    </w:p>
    <w:p w14:paraId="617D0EDD" w14:textId="7C2E9F7D" w:rsidR="003A2E8B" w:rsidRPr="003A2E8B" w:rsidRDefault="00364F3E" w:rsidP="00364F3E">
      <w:pPr>
        <w:tabs>
          <w:tab w:val="center" w:pos="3613"/>
          <w:tab w:val="center" w:pos="5165"/>
          <w:tab w:val="center" w:pos="7284"/>
        </w:tabs>
        <w:spacing w:after="254" w:line="265" w:lineRule="auto"/>
        <w:ind w:left="2520"/>
        <w:rPr>
          <w:b/>
          <w:bCs/>
          <w:sz w:val="18"/>
        </w:rPr>
      </w:pPr>
      <w:r w:rsidRPr="00364F3E">
        <w:rPr>
          <w:b/>
          <w:bCs/>
          <w:color w:val="FF0000"/>
          <w:sz w:val="18"/>
        </w:rPr>
        <w:t>**Total--**</w:t>
      </w:r>
    </w:p>
    <w:p w14:paraId="249CB1A3" w14:textId="7C0E8883" w:rsidR="00C86D61" w:rsidRDefault="00000000" w:rsidP="00041755">
      <w:pPr>
        <w:spacing w:after="0" w:line="265" w:lineRule="auto"/>
        <w:ind w:left="775" w:right="380" w:hanging="10"/>
      </w:pPr>
      <w:r>
        <w:rPr>
          <w:sz w:val="18"/>
        </w:rPr>
        <w:t>Witness my hand and the seal of said</w:t>
      </w:r>
      <w:r w:rsidR="00041755">
        <w:rPr>
          <w:sz w:val="18"/>
        </w:rPr>
        <w:t xml:space="preserve"> </w:t>
      </w:r>
      <w:r w:rsidR="00F03474">
        <w:rPr>
          <w:sz w:val="18"/>
        </w:rPr>
        <w:t>Marksville Housing Authority</w:t>
      </w:r>
      <w:r w:rsidR="00041755">
        <w:rPr>
          <w:sz w:val="18"/>
        </w:rPr>
        <w:t>, this</w:t>
      </w:r>
      <w:r w:rsidR="00F03474">
        <w:rPr>
          <w:sz w:val="18"/>
        </w:rPr>
        <w:t xml:space="preserve"> </w:t>
      </w:r>
      <w:r w:rsidR="002F713F">
        <w:rPr>
          <w:sz w:val="18"/>
        </w:rPr>
        <w:t>1</w:t>
      </w:r>
      <w:r w:rsidR="00CD2E83">
        <w:rPr>
          <w:sz w:val="18"/>
        </w:rPr>
        <w:t>3</w:t>
      </w:r>
      <w:r w:rsidR="002F713F">
        <w:rPr>
          <w:sz w:val="18"/>
          <w:vertAlign w:val="superscript"/>
        </w:rPr>
        <w:t>th</w:t>
      </w:r>
      <w:r w:rsidR="00041755">
        <w:rPr>
          <w:sz w:val="18"/>
        </w:rPr>
        <w:t xml:space="preserve"> day of </w:t>
      </w:r>
      <w:r w:rsidR="00CD2E83">
        <w:rPr>
          <w:sz w:val="18"/>
        </w:rPr>
        <w:t>June</w:t>
      </w:r>
      <w:r w:rsidR="00041755">
        <w:rPr>
          <w:sz w:val="18"/>
        </w:rPr>
        <w:t xml:space="preserve">. </w:t>
      </w:r>
    </w:p>
    <w:p w14:paraId="2CD6DA51" w14:textId="498225F9" w:rsidR="00041755" w:rsidRDefault="00041755" w:rsidP="00041755">
      <w:pPr>
        <w:spacing w:after="0" w:line="265" w:lineRule="auto"/>
        <w:ind w:left="775" w:right="380" w:hanging="10"/>
      </w:pPr>
    </w:p>
    <w:p w14:paraId="58473E8F" w14:textId="77777777" w:rsidR="00041755" w:rsidRPr="00B63976" w:rsidRDefault="00041755" w:rsidP="00036A9D">
      <w:pPr>
        <w:spacing w:after="0" w:line="265" w:lineRule="auto"/>
        <w:ind w:right="380"/>
        <w:rPr>
          <w:rFonts w:ascii="Bradley Hand ITC" w:hAnsi="Bradley Hand ITC"/>
          <w:b/>
          <w:bCs/>
          <w:sz w:val="40"/>
          <w:szCs w:val="40"/>
        </w:rPr>
      </w:pPr>
    </w:p>
    <w:p w14:paraId="6CC285E1" w14:textId="63431781" w:rsidR="00041755" w:rsidRPr="00B63976" w:rsidRDefault="005D1DB8" w:rsidP="00041755">
      <w:pPr>
        <w:spacing w:after="0" w:line="265" w:lineRule="auto"/>
        <w:ind w:left="2077" w:hanging="10"/>
        <w:jc w:val="right"/>
        <w:rPr>
          <w:rFonts w:ascii="Bradley Hand ITC" w:hAnsi="Bradley Hand ITC"/>
          <w:b/>
          <w:bCs/>
          <w:sz w:val="32"/>
          <w:szCs w:val="40"/>
        </w:rPr>
      </w:pPr>
      <w:r>
        <w:rPr>
          <w:rFonts w:ascii="Bradley Hand ITC" w:hAnsi="Bradley Hand ITC"/>
          <w:b/>
          <w:bCs/>
          <w:sz w:val="32"/>
          <w:szCs w:val="40"/>
        </w:rPr>
        <w:softHyphen/>
      </w:r>
      <w:r>
        <w:rPr>
          <w:rFonts w:ascii="Bradley Hand ITC" w:hAnsi="Bradley Hand ITC"/>
          <w:b/>
          <w:bCs/>
          <w:sz w:val="32"/>
          <w:szCs w:val="40"/>
        </w:rPr>
        <w:softHyphen/>
      </w:r>
      <w:r>
        <w:rPr>
          <w:rFonts w:ascii="Bradley Hand ITC" w:hAnsi="Bradley Hand ITC"/>
          <w:b/>
          <w:bCs/>
          <w:sz w:val="32"/>
          <w:szCs w:val="40"/>
        </w:rPr>
        <w:softHyphen/>
      </w:r>
      <w:r>
        <w:rPr>
          <w:rFonts w:ascii="Bradley Hand ITC" w:hAnsi="Bradley Hand ITC"/>
          <w:b/>
          <w:bCs/>
          <w:sz w:val="32"/>
          <w:szCs w:val="40"/>
        </w:rPr>
        <w:softHyphen/>
      </w:r>
      <w:r>
        <w:rPr>
          <w:rFonts w:ascii="Bradley Hand ITC" w:hAnsi="Bradley Hand ITC"/>
          <w:b/>
          <w:bCs/>
          <w:sz w:val="32"/>
          <w:szCs w:val="40"/>
        </w:rPr>
        <w:softHyphen/>
      </w:r>
      <w:r w:rsidR="00875E18">
        <w:rPr>
          <w:rFonts w:ascii="Bradley Hand ITC" w:hAnsi="Bradley Hand ITC"/>
          <w:b/>
          <w:bCs/>
          <w:sz w:val="32"/>
          <w:szCs w:val="40"/>
        </w:rPr>
        <w:t>Victoria Burise PHM-ED</w:t>
      </w:r>
    </w:p>
    <w:p w14:paraId="032ABA07" w14:textId="4407728E" w:rsidR="00041755" w:rsidRDefault="00000000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Secretary of the</w:t>
      </w:r>
      <w:r w:rsidR="00041755">
        <w:rPr>
          <w:sz w:val="18"/>
        </w:rPr>
        <w:t xml:space="preserve"> Housing Authority</w:t>
      </w:r>
    </w:p>
    <w:p w14:paraId="2A577BDB" w14:textId="4503372B" w:rsidR="00C86D61" w:rsidRPr="00041755" w:rsidRDefault="00041755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of the City of Markville, Louisiana</w:t>
      </w:r>
    </w:p>
    <w:p w14:paraId="79373887" w14:textId="5CBFB49F" w:rsidR="00C86D61" w:rsidRDefault="00C86D61" w:rsidP="00041755">
      <w:pPr>
        <w:spacing w:after="5"/>
        <w:ind w:left="7004" w:right="-103"/>
        <w:jc w:val="right"/>
      </w:pPr>
    </w:p>
    <w:p w14:paraId="5680872E" w14:textId="7076B10B" w:rsidR="00C86D61" w:rsidRDefault="00C86D61">
      <w:pPr>
        <w:spacing w:after="75"/>
        <w:ind w:left="4867"/>
        <w:jc w:val="center"/>
      </w:pPr>
    </w:p>
    <w:p w14:paraId="6A3BD3AE" w14:textId="41BE5F33" w:rsidR="00C86D61" w:rsidRDefault="00000000">
      <w:pPr>
        <w:tabs>
          <w:tab w:val="center" w:pos="9004"/>
        </w:tabs>
        <w:spacing w:after="503"/>
      </w:pPr>
      <w:r>
        <w:rPr>
          <w:sz w:val="18"/>
        </w:rPr>
        <w:t>(SEAL)</w:t>
      </w:r>
      <w:r>
        <w:rPr>
          <w:sz w:val="18"/>
        </w:rPr>
        <w:tab/>
      </w:r>
    </w:p>
    <w:p w14:paraId="455C0C21" w14:textId="1242E6B8" w:rsidR="00C86D61" w:rsidRDefault="00000000" w:rsidP="00EF764B">
      <w:pPr>
        <w:spacing w:after="528" w:line="265" w:lineRule="auto"/>
        <w:ind w:left="190" w:right="380" w:hanging="10"/>
      </w:pPr>
      <w:r>
        <w:rPr>
          <w:sz w:val="18"/>
        </w:rPr>
        <w:t>*NOTE: Notice must be posted at least three days prior to the meeting date.</w:t>
      </w:r>
      <w:bookmarkEnd w:id="0"/>
    </w:p>
    <w:sectPr w:rsidR="00C86D61" w:rsidSect="003D5863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1CEA"/>
    <w:multiLevelType w:val="hybridMultilevel"/>
    <w:tmpl w:val="CD0E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1973"/>
    <w:multiLevelType w:val="hybridMultilevel"/>
    <w:tmpl w:val="FD1A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B93"/>
    <w:multiLevelType w:val="hybridMultilevel"/>
    <w:tmpl w:val="ABB019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041C"/>
    <w:multiLevelType w:val="hybridMultilevel"/>
    <w:tmpl w:val="8A5E9C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64D03"/>
    <w:multiLevelType w:val="hybridMultilevel"/>
    <w:tmpl w:val="6FAC76F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359203425">
    <w:abstractNumId w:val="4"/>
  </w:num>
  <w:num w:numId="2" w16cid:durableId="770009015">
    <w:abstractNumId w:val="2"/>
  </w:num>
  <w:num w:numId="3" w16cid:durableId="1015889557">
    <w:abstractNumId w:val="0"/>
  </w:num>
  <w:num w:numId="4" w16cid:durableId="1725569108">
    <w:abstractNumId w:val="1"/>
  </w:num>
  <w:num w:numId="5" w16cid:durableId="1206717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61"/>
    <w:rsid w:val="000116B6"/>
    <w:rsid w:val="00036A9D"/>
    <w:rsid w:val="00041755"/>
    <w:rsid w:val="000C438A"/>
    <w:rsid w:val="001E2FE9"/>
    <w:rsid w:val="002840A1"/>
    <w:rsid w:val="00291322"/>
    <w:rsid w:val="002C6FC7"/>
    <w:rsid w:val="002D3BA7"/>
    <w:rsid w:val="002F713F"/>
    <w:rsid w:val="00354051"/>
    <w:rsid w:val="00364F3E"/>
    <w:rsid w:val="003A2E8B"/>
    <w:rsid w:val="003B476C"/>
    <w:rsid w:val="003D5863"/>
    <w:rsid w:val="003E4858"/>
    <w:rsid w:val="00515A57"/>
    <w:rsid w:val="005D1DB8"/>
    <w:rsid w:val="006442CE"/>
    <w:rsid w:val="006A5966"/>
    <w:rsid w:val="00782B38"/>
    <w:rsid w:val="007A02FF"/>
    <w:rsid w:val="007B22AC"/>
    <w:rsid w:val="007C4F83"/>
    <w:rsid w:val="007F562C"/>
    <w:rsid w:val="0080217B"/>
    <w:rsid w:val="00840D6E"/>
    <w:rsid w:val="0085074C"/>
    <w:rsid w:val="00875E18"/>
    <w:rsid w:val="009252B1"/>
    <w:rsid w:val="009D3A7C"/>
    <w:rsid w:val="009E282B"/>
    <w:rsid w:val="009F6174"/>
    <w:rsid w:val="00A17685"/>
    <w:rsid w:val="00A74D09"/>
    <w:rsid w:val="00AE0811"/>
    <w:rsid w:val="00AF2B0B"/>
    <w:rsid w:val="00AF2B8F"/>
    <w:rsid w:val="00AF5666"/>
    <w:rsid w:val="00B070D1"/>
    <w:rsid w:val="00B63976"/>
    <w:rsid w:val="00B75BF6"/>
    <w:rsid w:val="00C25B83"/>
    <w:rsid w:val="00C81E5E"/>
    <w:rsid w:val="00C86D61"/>
    <w:rsid w:val="00CC7654"/>
    <w:rsid w:val="00CD2E83"/>
    <w:rsid w:val="00CE6E3B"/>
    <w:rsid w:val="00D30F69"/>
    <w:rsid w:val="00E301A9"/>
    <w:rsid w:val="00E3604F"/>
    <w:rsid w:val="00E61753"/>
    <w:rsid w:val="00E6468C"/>
    <w:rsid w:val="00E82994"/>
    <w:rsid w:val="00EF764B"/>
    <w:rsid w:val="00F03474"/>
    <w:rsid w:val="00F37D99"/>
    <w:rsid w:val="00F54EA4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BDB0"/>
  <w15:docId w15:val="{8187CDA6-B013-45EE-BD9A-2C10BD74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9"/>
      <w:ind w:left="179"/>
      <w:jc w:val="center"/>
      <w:outlineLvl w:val="0"/>
    </w:pPr>
    <w:rPr>
      <w:rFonts w:ascii="Courier New" w:eastAsia="Courier New" w:hAnsi="Courier New" w:cs="Courier New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4"/>
      <w:ind w:left="179"/>
      <w:jc w:val="center"/>
      <w:outlineLvl w:val="1"/>
    </w:pPr>
    <w:rPr>
      <w:rFonts w:ascii="Courier New" w:eastAsia="Courier New" w:hAnsi="Courier New" w:cs="Courier New"/>
      <w:color w:val="000000"/>
      <w:sz w:val="1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03"/>
      <w:ind w:left="195"/>
      <w:jc w:val="right"/>
      <w:outlineLvl w:val="2"/>
    </w:pPr>
    <w:rPr>
      <w:rFonts w:ascii="Courier New" w:eastAsia="Courier New" w:hAnsi="Courier New" w:cs="Courier New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color w:val="000000"/>
      <w:sz w:val="18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cp:lastModifiedBy>Alisha Robinson</cp:lastModifiedBy>
  <cp:revision>2</cp:revision>
  <cp:lastPrinted>2024-06-13T21:07:00Z</cp:lastPrinted>
  <dcterms:created xsi:type="dcterms:W3CDTF">2024-06-13T21:13:00Z</dcterms:created>
  <dcterms:modified xsi:type="dcterms:W3CDTF">2024-06-13T21:13:00Z</dcterms:modified>
</cp:coreProperties>
</file>