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D585" w14:textId="77777777" w:rsidR="009F6168" w:rsidRDefault="0004097A">
      <w:pPr>
        <w:rPr>
          <w:b/>
          <w:bCs/>
        </w:rPr>
      </w:pPr>
      <w:r>
        <w:rPr>
          <w:b/>
          <w:bCs/>
        </w:rPr>
        <w:t>MINUTES OF THE MEETING OF MARKSVILLE HOUSING AUTHORITY OF THE CITY OF MARKSVILLE</w:t>
      </w:r>
    </w:p>
    <w:p w14:paraId="710B2302" w14:textId="77777777" w:rsidR="0004097A" w:rsidRDefault="0004097A">
      <w:r>
        <w:t>On Thursday, November 14, 2019 at 4:15 p.m., the Marksville Housing Authority of Marksville, Board of Commissioners met in Regular Meeting.  The Meeting was called to order by Chairperson Carol Gagnard at 4:20 p.m. and on roll call the following members of the body were present:</w:t>
      </w:r>
    </w:p>
    <w:p w14:paraId="534AFFCF" w14:textId="77777777" w:rsidR="0004097A" w:rsidRDefault="0004097A">
      <w:r>
        <w:t>PRESENT:  Carol Gagnard-Chairperson, Carolyn Daranda-Vice-Chairperson, Geraldine Lavallais-Commissioner, and Elaine Hudson-Commissioner</w:t>
      </w:r>
    </w:p>
    <w:p w14:paraId="7F447A3E" w14:textId="77777777" w:rsidR="0004097A" w:rsidRDefault="0004097A">
      <w:r>
        <w:t>Also, Present:  Victoria Burise, Cynthia Williams, Rolanda Greenhouse, Emeric Jacobs, Joseph David Normand, Anthony Sampson, and Alfred Rabalais</w:t>
      </w:r>
    </w:p>
    <w:p w14:paraId="011298C2" w14:textId="77777777" w:rsidR="0004097A" w:rsidRDefault="0004097A">
      <w:r>
        <w:t>ABSENT:  Derrick Whittington, Lethia Winns</w:t>
      </w:r>
    </w:p>
    <w:p w14:paraId="417B043F" w14:textId="15C773DF" w:rsidR="0004097A" w:rsidRDefault="0004097A">
      <w:r>
        <w:t>The Chairperson opened the meeting with the Invocation by Commissioner</w:t>
      </w:r>
      <w:r w:rsidR="00E00F71">
        <w:t>-</w:t>
      </w:r>
      <w:r>
        <w:t xml:space="preserve"> Geraldine Lavallais, and the Pledge of Allegiance by </w:t>
      </w:r>
      <w:r w:rsidR="009D070F">
        <w:t>Vice-Chairperson</w:t>
      </w:r>
      <w:r w:rsidR="00E00F71">
        <w:t>-Carolyn Daranda</w:t>
      </w:r>
    </w:p>
    <w:p w14:paraId="275EC074" w14:textId="73EA4CF1" w:rsidR="00E00F71" w:rsidRDefault="00E00F71">
      <w:r>
        <w:t xml:space="preserve">Motion made by </w:t>
      </w:r>
      <w:r w:rsidR="009D070F">
        <w:t>Vice-Chairperson</w:t>
      </w:r>
      <w:r>
        <w:t>-Carolyn Daranda, seconded by Commissioner-Geraldine Lavallais that the Minutes of October 10, 2019 be hereby is approved as sent to the Board of Commissioners.  All in Favor</w:t>
      </w:r>
    </w:p>
    <w:p w14:paraId="7909DFBB" w14:textId="77777777" w:rsidR="00E00F71" w:rsidRDefault="00E00F71">
      <w:r>
        <w:t>The Agenda was as follows:</w:t>
      </w:r>
    </w:p>
    <w:p w14:paraId="0AD8EE9D" w14:textId="77777777" w:rsidR="00E00F71" w:rsidRDefault="00E00F71" w:rsidP="00E00F71">
      <w:pPr>
        <w:pStyle w:val="ListParagraph"/>
        <w:numPr>
          <w:ilvl w:val="0"/>
          <w:numId w:val="1"/>
        </w:numPr>
      </w:pPr>
      <w:r>
        <w:t>Prayer-Commissioner-Geraldine Lavallais</w:t>
      </w:r>
    </w:p>
    <w:p w14:paraId="3F46C33E" w14:textId="77777777" w:rsidR="00E00F71" w:rsidRDefault="00E00F71" w:rsidP="00E00F71">
      <w:pPr>
        <w:pStyle w:val="ListParagraph"/>
        <w:numPr>
          <w:ilvl w:val="0"/>
          <w:numId w:val="1"/>
        </w:numPr>
      </w:pPr>
      <w:r>
        <w:t>Pledge-Vice-Chairperson-Carolyn Daranda</w:t>
      </w:r>
    </w:p>
    <w:p w14:paraId="18BD02EF" w14:textId="77777777" w:rsidR="00E00F71" w:rsidRDefault="00E00F71" w:rsidP="00E00F71">
      <w:pPr>
        <w:pStyle w:val="ListParagraph"/>
        <w:numPr>
          <w:ilvl w:val="0"/>
          <w:numId w:val="1"/>
        </w:numPr>
      </w:pPr>
      <w:r>
        <w:t>Roll Call-Chairperson-Carol Gagnard</w:t>
      </w:r>
    </w:p>
    <w:p w14:paraId="26264366" w14:textId="77777777" w:rsidR="0026162F" w:rsidRDefault="0026162F" w:rsidP="00E00F71">
      <w:pPr>
        <w:pStyle w:val="ListParagraph"/>
        <w:numPr>
          <w:ilvl w:val="0"/>
          <w:numId w:val="1"/>
        </w:numPr>
      </w:pPr>
      <w:r>
        <w:t>Proposed Agenda</w:t>
      </w:r>
    </w:p>
    <w:p w14:paraId="24F458DA" w14:textId="77777777" w:rsidR="0026162F" w:rsidRDefault="0026162F" w:rsidP="00E00F71">
      <w:pPr>
        <w:pStyle w:val="ListParagraph"/>
        <w:numPr>
          <w:ilvl w:val="0"/>
          <w:numId w:val="1"/>
        </w:numPr>
      </w:pPr>
      <w:r>
        <w:t>Minutes</w:t>
      </w:r>
    </w:p>
    <w:p w14:paraId="4D0170E5" w14:textId="1C64CE84" w:rsidR="0026162F" w:rsidRDefault="0026162F" w:rsidP="00E00F71">
      <w:pPr>
        <w:pStyle w:val="ListParagraph"/>
        <w:numPr>
          <w:ilvl w:val="0"/>
          <w:numId w:val="1"/>
        </w:numPr>
      </w:pPr>
      <w:r>
        <w:t xml:space="preserve">Maintenance Report- Emeric Jacobs gave the report on </w:t>
      </w:r>
      <w:r w:rsidR="00CB533E">
        <w:t>the units that are ready for Move-in.  Please see Vacancy Report on the website MarksvilleHousing.org</w:t>
      </w:r>
    </w:p>
    <w:p w14:paraId="62535CAB" w14:textId="0F3A5DE1" w:rsidR="00B1169D" w:rsidRDefault="00B1169D" w:rsidP="00E00F71">
      <w:pPr>
        <w:pStyle w:val="ListParagraph"/>
        <w:numPr>
          <w:ilvl w:val="0"/>
          <w:numId w:val="1"/>
        </w:numPr>
      </w:pPr>
      <w:r>
        <w:t>Architect’s Report/Updates-CFP501-17(Tubs/Showers/Faucets)-Change Order #3</w:t>
      </w:r>
    </w:p>
    <w:p w14:paraId="4D303410" w14:textId="703F5CAE" w:rsidR="00B1169D" w:rsidRDefault="00B1169D" w:rsidP="00E00F71">
      <w:pPr>
        <w:pStyle w:val="ListParagraph"/>
        <w:numPr>
          <w:ilvl w:val="0"/>
          <w:numId w:val="1"/>
        </w:numPr>
      </w:pPr>
      <w:r>
        <w:t>To approve substantial complete 501-17.</w:t>
      </w:r>
    </w:p>
    <w:p w14:paraId="1639C89B" w14:textId="0A10E2F0" w:rsidR="00F2325D" w:rsidRDefault="00F2325D" w:rsidP="00E00F71">
      <w:pPr>
        <w:pStyle w:val="ListParagraph"/>
        <w:numPr>
          <w:ilvl w:val="0"/>
          <w:numId w:val="1"/>
        </w:numPr>
      </w:pPr>
      <w:r>
        <w:t>Attorney’s Report-Monetary settlement received from Entergy/Media 3 Settlement</w:t>
      </w:r>
      <w:r w:rsidR="0053225E">
        <w:t xml:space="preserve"> of $1,372.50.</w:t>
      </w:r>
    </w:p>
    <w:p w14:paraId="0CBB5528" w14:textId="1F923C64" w:rsidR="00F2325D" w:rsidRDefault="00F2325D" w:rsidP="00E00F71">
      <w:pPr>
        <w:pStyle w:val="ListParagraph"/>
        <w:numPr>
          <w:ilvl w:val="0"/>
          <w:numId w:val="1"/>
        </w:numPr>
      </w:pPr>
      <w:r>
        <w:t>Chairperson’s Report- Contacted the City of Marksville for stray animal scattering trash on Vettas Street.</w:t>
      </w:r>
    </w:p>
    <w:p w14:paraId="48238F96" w14:textId="2C774673" w:rsidR="00F2325D" w:rsidRDefault="00F2325D" w:rsidP="00E00F71">
      <w:pPr>
        <w:pStyle w:val="ListParagraph"/>
        <w:numPr>
          <w:ilvl w:val="0"/>
          <w:numId w:val="1"/>
        </w:numPr>
      </w:pPr>
      <w:r>
        <w:t>Executive Director’s Report</w:t>
      </w:r>
    </w:p>
    <w:p w14:paraId="76D67574" w14:textId="486992EB" w:rsidR="00B1169D" w:rsidRDefault="00B1169D" w:rsidP="00E00F71">
      <w:pPr>
        <w:pStyle w:val="ListParagraph"/>
        <w:numPr>
          <w:ilvl w:val="0"/>
          <w:numId w:val="1"/>
        </w:numPr>
      </w:pPr>
      <w:r>
        <w:t>Communications-</w:t>
      </w:r>
      <w:r w:rsidR="00E55A75">
        <w:t>Union Bank Accounts changing to First Guaranty Bank</w:t>
      </w:r>
    </w:p>
    <w:p w14:paraId="15360BB4" w14:textId="123F1AEB" w:rsidR="00E55A75" w:rsidRDefault="00E55A75" w:rsidP="00E55A75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19F865FE" w14:textId="290569B7" w:rsidR="00E55A75" w:rsidRDefault="00E55A75" w:rsidP="00E55A75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4ECA7FA1" w14:textId="77777777" w:rsidR="0053225E" w:rsidRDefault="00E55A75" w:rsidP="0053225E">
      <w:pPr>
        <w:pStyle w:val="NoSpacing"/>
      </w:pPr>
      <w:r>
        <w:rPr>
          <w:b/>
          <w:bCs/>
          <w:u w:val="single"/>
        </w:rPr>
        <w:t>Res.#2019-741</w:t>
      </w:r>
      <w:r>
        <w:t xml:space="preserve"> </w:t>
      </w:r>
      <w:r w:rsidR="0044799C">
        <w:t xml:space="preserve">Approve the </w:t>
      </w:r>
      <w:r w:rsidR="008703BF">
        <w:t>updates -CFP501-17(Tubs/Showers/Faucets)-Change Order#3.</w:t>
      </w:r>
      <w:r w:rsidR="0053225E">
        <w:t xml:space="preserve"> </w:t>
      </w:r>
    </w:p>
    <w:p w14:paraId="7D8EFBAF" w14:textId="6525DFDE" w:rsidR="0053225E" w:rsidRDefault="0053225E" w:rsidP="003A1B5B">
      <w:pPr>
        <w:pStyle w:val="NoSpacing"/>
        <w:numPr>
          <w:ilvl w:val="0"/>
          <w:numId w:val="2"/>
        </w:numPr>
      </w:pPr>
      <w:r>
        <w:t xml:space="preserve"> Remove Vettas Street sidewalk from project scope of work</w:t>
      </w:r>
      <w:r w:rsidR="00902663">
        <w:t>-</w:t>
      </w:r>
      <w:r w:rsidR="008B0809">
        <w:t xml:space="preserve"> </w:t>
      </w:r>
      <w:r w:rsidR="00902663">
        <w:t>credit of ($480.00)</w:t>
      </w:r>
    </w:p>
    <w:p w14:paraId="5303E641" w14:textId="77777777" w:rsidR="009A0E2C" w:rsidRDefault="0053225E" w:rsidP="0053225E">
      <w:pPr>
        <w:pStyle w:val="NoSpacing"/>
        <w:numPr>
          <w:ilvl w:val="0"/>
          <w:numId w:val="2"/>
        </w:numPr>
      </w:pPr>
      <w:r>
        <w:t>Unit 140 Michel Drive- unforeseen bathroom damage from leaking toilet.  Remove &amp; replace baseboards, shoe-</w:t>
      </w:r>
      <w:r w:rsidR="003A1B5B">
        <w:t>molding</w:t>
      </w:r>
      <w:r>
        <w:t>, 3 layers of flooring, remove all roots from floor and walls, treat floor</w:t>
      </w:r>
      <w:r w:rsidR="003A1B5B">
        <w:t xml:space="preserve"> and walls, treat floor &amp; walls for mold &amp; mildew, remove sheetrock walls 12 in. high, replace with new wet guard, tape, float, texture &amp; paint, place thin set on floor to fix dips, remove &amp; replace toilet flange and wax ring</w:t>
      </w:r>
      <w:r w:rsidR="009A0E2C">
        <w:t xml:space="preserve"> totaling $3,408.00</w:t>
      </w:r>
    </w:p>
    <w:p w14:paraId="4EA70189" w14:textId="77777777" w:rsidR="009D070F" w:rsidRDefault="008703BF" w:rsidP="008B0809">
      <w:pPr>
        <w:pStyle w:val="NoSpacing"/>
      </w:pPr>
      <w:r>
        <w:lastRenderedPageBreak/>
        <w:t xml:space="preserve">  Motion made by</w:t>
      </w:r>
      <w:r w:rsidR="009D070F">
        <w:t xml:space="preserve"> Vice-Chairperson-</w:t>
      </w:r>
      <w:r>
        <w:t xml:space="preserve"> Carolyn Daranda, seconded by Commissioner Geraldine Lavallais.  </w:t>
      </w:r>
    </w:p>
    <w:p w14:paraId="2E1B650B" w14:textId="3A360DED" w:rsidR="008B0809" w:rsidRDefault="009D070F" w:rsidP="008B0809">
      <w:pPr>
        <w:pStyle w:val="NoSpacing"/>
      </w:pPr>
      <w:r>
        <w:t xml:space="preserve">  </w:t>
      </w:r>
      <w:r w:rsidR="008703BF">
        <w:t>All in</w:t>
      </w:r>
      <w:r w:rsidR="008B0809">
        <w:t xml:space="preserve"> Favor</w:t>
      </w:r>
    </w:p>
    <w:p w14:paraId="4E566BDB" w14:textId="77777777" w:rsidR="00902663" w:rsidRDefault="00902663" w:rsidP="00902663">
      <w:pPr>
        <w:pStyle w:val="NoSpacing"/>
        <w:rPr>
          <w:b/>
          <w:bCs/>
          <w:u w:val="single"/>
        </w:rPr>
      </w:pPr>
    </w:p>
    <w:p w14:paraId="6C8F13FC" w14:textId="46C4661D" w:rsidR="008703BF" w:rsidRDefault="008703BF" w:rsidP="00902663">
      <w:r>
        <w:rPr>
          <w:b/>
          <w:bCs/>
          <w:u w:val="single"/>
        </w:rPr>
        <w:t>Res.#2019-</w:t>
      </w:r>
      <w:bookmarkStart w:id="0" w:name="_GoBack"/>
      <w:bookmarkEnd w:id="0"/>
      <w:r w:rsidR="009D070F">
        <w:rPr>
          <w:b/>
          <w:bCs/>
          <w:u w:val="single"/>
        </w:rPr>
        <w:t>742</w:t>
      </w:r>
      <w:r w:rsidR="009D070F">
        <w:t xml:space="preserve"> Approve</w:t>
      </w:r>
      <w:r>
        <w:t xml:space="preserve"> substantial complete for 501-17.  Motion made by Commissioner Elaine Hudson</w:t>
      </w:r>
      <w:r w:rsidR="00531D71">
        <w:t>,</w:t>
      </w:r>
      <w:r>
        <w:t xml:space="preserve"> seconded by Commissioner Geraldine Lavallais.  All in Favor</w:t>
      </w:r>
    </w:p>
    <w:p w14:paraId="7CA307C6" w14:textId="20FF67D5" w:rsidR="008703BF" w:rsidRDefault="008703BF" w:rsidP="00E55A75">
      <w:r>
        <w:rPr>
          <w:b/>
          <w:bCs/>
          <w:u w:val="single"/>
        </w:rPr>
        <w:t>Res.#2019-743</w:t>
      </w:r>
      <w:r>
        <w:t xml:space="preserve"> Approve the 2020 Fair Market Rent to be effective on 01/01/2020 and to be displayed for public viewing on 12/01/2019.  Motion made by </w:t>
      </w:r>
      <w:r w:rsidR="009D070F">
        <w:t>Vice-Chairperson</w:t>
      </w:r>
      <w:r>
        <w:t xml:space="preserve"> Carolyn Daranda, seconded by Commissioner Geraldine Lavallais.  All in Favor</w:t>
      </w:r>
    </w:p>
    <w:p w14:paraId="440F66FA" w14:textId="5840FF10" w:rsidR="008703BF" w:rsidRDefault="008703BF" w:rsidP="00E55A75">
      <w:r>
        <w:rPr>
          <w:b/>
          <w:bCs/>
          <w:u w:val="single"/>
        </w:rPr>
        <w:t>Res.#2019-744</w:t>
      </w:r>
      <w:r>
        <w:t xml:space="preserve"> </w:t>
      </w:r>
      <w:r w:rsidR="00EB5931">
        <w:t>Approve the September 2019 Accounting Paperwork and Accounts Reconciliation Reports Budgets to Actuals.  Motion made by Commissioner Elaine Hudson, seconded by Geraldine Lavallais.  All in Favor</w:t>
      </w:r>
    </w:p>
    <w:p w14:paraId="5085EC64" w14:textId="22187521" w:rsidR="00EB5931" w:rsidRDefault="00EB5931" w:rsidP="00E55A75">
      <w:r>
        <w:t>This is a true copy of the motions passed and adopted at the November 14, 2019 Regular Meeting</w:t>
      </w:r>
    </w:p>
    <w:p w14:paraId="1F522A4A" w14:textId="271A7794" w:rsidR="00EB5931" w:rsidRPr="008703BF" w:rsidRDefault="00EB5931" w:rsidP="00E55A75">
      <w:r>
        <w:t>s/Victoria Burise-Executive Director, PHM</w:t>
      </w:r>
      <w:r>
        <w:tab/>
      </w:r>
      <w:r>
        <w:tab/>
      </w:r>
      <w:r>
        <w:tab/>
        <w:t>s/Carol Gagnard-Chairperson</w:t>
      </w:r>
    </w:p>
    <w:p w14:paraId="07CB0ECB" w14:textId="77777777" w:rsidR="008703BF" w:rsidRPr="008703BF" w:rsidRDefault="008703BF" w:rsidP="00E55A75"/>
    <w:p w14:paraId="4B54E8E4" w14:textId="77777777" w:rsidR="0026162F" w:rsidRPr="0004097A" w:rsidRDefault="0026162F" w:rsidP="0026162F"/>
    <w:sectPr w:rsidR="0026162F" w:rsidRPr="0004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22D"/>
    <w:multiLevelType w:val="hybridMultilevel"/>
    <w:tmpl w:val="5508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40D9"/>
    <w:multiLevelType w:val="hybridMultilevel"/>
    <w:tmpl w:val="4AE6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7A"/>
    <w:rsid w:val="0004097A"/>
    <w:rsid w:val="0026162F"/>
    <w:rsid w:val="003A1B5B"/>
    <w:rsid w:val="0044799C"/>
    <w:rsid w:val="00531D71"/>
    <w:rsid w:val="0053225E"/>
    <w:rsid w:val="005E7EA3"/>
    <w:rsid w:val="007C7CA1"/>
    <w:rsid w:val="008703BF"/>
    <w:rsid w:val="008B0809"/>
    <w:rsid w:val="00902663"/>
    <w:rsid w:val="009A0E2C"/>
    <w:rsid w:val="009D070F"/>
    <w:rsid w:val="00A007C4"/>
    <w:rsid w:val="00B1169D"/>
    <w:rsid w:val="00CB533E"/>
    <w:rsid w:val="00E00F71"/>
    <w:rsid w:val="00E534CD"/>
    <w:rsid w:val="00E55A75"/>
    <w:rsid w:val="00E91C73"/>
    <w:rsid w:val="00EB5931"/>
    <w:rsid w:val="00F2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F3ED"/>
  <w15:chartTrackingRefBased/>
  <w15:docId w15:val="{618FCC90-A004-45DB-A0F9-2FC66F28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22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1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6796-5ACE-45A5-A2A3-7807DDE0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6</cp:revision>
  <cp:lastPrinted>2019-11-18T18:55:00Z</cp:lastPrinted>
  <dcterms:created xsi:type="dcterms:W3CDTF">2019-11-18T16:24:00Z</dcterms:created>
  <dcterms:modified xsi:type="dcterms:W3CDTF">2019-11-18T18:56:00Z</dcterms:modified>
</cp:coreProperties>
</file>